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8D" w:rsidRDefault="00037265" w:rsidP="000C7C8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6A403B">
        <w:rPr>
          <w:color w:val="000000"/>
          <w:sz w:val="24"/>
          <w:szCs w:val="24"/>
        </w:rPr>
        <w:t>8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63240">
        <w:rPr>
          <w:bCs w:val="0"/>
          <w:sz w:val="24"/>
          <w:szCs w:val="24"/>
        </w:rPr>
        <w:t xml:space="preserve">ИМН </w:t>
      </w:r>
      <w:r w:rsidR="00463240" w:rsidRPr="00CB4FA7">
        <w:rPr>
          <w:sz w:val="24"/>
          <w:szCs w:val="24"/>
        </w:rPr>
        <w:t>(реагенты для проведения «</w:t>
      </w:r>
      <w:proofErr w:type="spellStart"/>
      <w:r w:rsidR="00463240" w:rsidRPr="00CB4FA7">
        <w:rPr>
          <w:sz w:val="24"/>
          <w:szCs w:val="24"/>
        </w:rPr>
        <w:t>Хайн-теста</w:t>
      </w:r>
      <w:proofErr w:type="spellEnd"/>
      <w:r w:rsidR="00463240" w:rsidRPr="00CB4FA7">
        <w:rPr>
          <w:sz w:val="24"/>
          <w:szCs w:val="24"/>
        </w:rPr>
        <w:t xml:space="preserve">» на </w:t>
      </w:r>
      <w:proofErr w:type="spellStart"/>
      <w:r w:rsidR="00463240" w:rsidRPr="00CB4FA7">
        <w:rPr>
          <w:sz w:val="24"/>
          <w:szCs w:val="24"/>
        </w:rPr>
        <w:t>Термоциклере</w:t>
      </w:r>
      <w:proofErr w:type="spellEnd"/>
      <w:r w:rsidR="00463240" w:rsidRPr="00CB4FA7">
        <w:rPr>
          <w:sz w:val="24"/>
          <w:szCs w:val="24"/>
        </w:rPr>
        <w:t xml:space="preserve"> "</w:t>
      </w:r>
      <w:proofErr w:type="spellStart"/>
      <w:r w:rsidR="00463240" w:rsidRPr="00CB4FA7">
        <w:rPr>
          <w:sz w:val="24"/>
          <w:szCs w:val="24"/>
        </w:rPr>
        <w:t>Mastercycker</w:t>
      </w:r>
      <w:proofErr w:type="spellEnd"/>
      <w:r w:rsidR="00463240" w:rsidRPr="00CB4FA7">
        <w:rPr>
          <w:sz w:val="24"/>
          <w:szCs w:val="24"/>
        </w:rPr>
        <w:t xml:space="preserve"> </w:t>
      </w:r>
      <w:proofErr w:type="spellStart"/>
      <w:r w:rsidR="00463240" w:rsidRPr="00CB4FA7">
        <w:rPr>
          <w:sz w:val="24"/>
          <w:szCs w:val="24"/>
        </w:rPr>
        <w:t>pro</w:t>
      </w:r>
      <w:proofErr w:type="spellEnd"/>
      <w:r w:rsidR="00463240" w:rsidRPr="00CB4FA7">
        <w:rPr>
          <w:sz w:val="24"/>
          <w:szCs w:val="24"/>
        </w:rPr>
        <w:t xml:space="preserve">" и  </w:t>
      </w:r>
      <w:proofErr w:type="spellStart"/>
      <w:r w:rsidR="00463240" w:rsidRPr="00CB4FA7">
        <w:rPr>
          <w:sz w:val="24"/>
          <w:szCs w:val="24"/>
        </w:rPr>
        <w:t>Бане-шейкер</w:t>
      </w:r>
      <w:proofErr w:type="spellEnd"/>
      <w:r w:rsidR="00463240" w:rsidRPr="00CB4FA7">
        <w:rPr>
          <w:sz w:val="24"/>
          <w:szCs w:val="24"/>
        </w:rPr>
        <w:t xml:space="preserve"> водяной (</w:t>
      </w:r>
      <w:proofErr w:type="spellStart"/>
      <w:r w:rsidR="00463240" w:rsidRPr="00CB4FA7">
        <w:rPr>
          <w:sz w:val="24"/>
          <w:szCs w:val="24"/>
        </w:rPr>
        <w:t>термошейкер</w:t>
      </w:r>
      <w:proofErr w:type="spellEnd"/>
      <w:r w:rsidR="00463240" w:rsidRPr="00CB4FA7">
        <w:rPr>
          <w:sz w:val="24"/>
          <w:szCs w:val="24"/>
        </w:rPr>
        <w:t>) "</w:t>
      </w:r>
      <w:proofErr w:type="spellStart"/>
      <w:r w:rsidR="00463240" w:rsidRPr="00CB4FA7">
        <w:rPr>
          <w:sz w:val="24"/>
          <w:szCs w:val="24"/>
        </w:rPr>
        <w:t>TwinCubator</w:t>
      </w:r>
      <w:proofErr w:type="spellEnd"/>
      <w:r w:rsidR="00463240" w:rsidRPr="00CB4FA7">
        <w:rPr>
          <w:sz w:val="24"/>
          <w:szCs w:val="24"/>
        </w:rPr>
        <w:t>")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7F7489" w:rsidRPr="007F7489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  <w:r w:rsidR="000C7C8D">
        <w:rPr>
          <w:sz w:val="24"/>
          <w:szCs w:val="24"/>
        </w:rPr>
        <w:t xml:space="preserve"> (с изменениями и дополнениями, внесенными приказом № 4-ОГЗ </w:t>
      </w:r>
    </w:p>
    <w:p w:rsidR="000C7C8D" w:rsidRPr="00DA35B3" w:rsidRDefault="000C7C8D" w:rsidP="000C7C8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sz w:val="24"/>
          <w:szCs w:val="24"/>
        </w:rPr>
      </w:pPr>
      <w:r>
        <w:rPr>
          <w:sz w:val="24"/>
          <w:szCs w:val="24"/>
        </w:rPr>
        <w:t>от 09.01.2025 г.)</w:t>
      </w:r>
    </w:p>
    <w:p w:rsidR="003F2140" w:rsidRPr="00B96315" w:rsidRDefault="003F2140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7F58F7">
        <w:rPr>
          <w:color w:val="000000"/>
        </w:rPr>
        <w:t>8</w:t>
      </w:r>
      <w:r w:rsidRPr="00306D12">
        <w:rPr>
          <w:color w:val="000000"/>
        </w:rPr>
        <w:t xml:space="preserve"> от </w:t>
      </w:r>
      <w:r w:rsidR="00F0770F">
        <w:rPr>
          <w:color w:val="000000"/>
        </w:rPr>
        <w:t>09</w:t>
      </w:r>
      <w:r w:rsidR="00ED30F8">
        <w:rPr>
          <w:color w:val="000000"/>
        </w:rPr>
        <w:t>.</w:t>
      </w:r>
      <w:r w:rsidR="00F0770F">
        <w:rPr>
          <w:color w:val="000000"/>
        </w:rPr>
        <w:t>01</w:t>
      </w:r>
      <w:r w:rsidRPr="00306D12">
        <w:rPr>
          <w:color w:val="000000"/>
        </w:rPr>
        <w:t>.202</w:t>
      </w:r>
      <w:r w:rsidR="00F0770F">
        <w:rPr>
          <w:color w:val="000000"/>
        </w:rPr>
        <w:t>5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709"/>
        <w:gridCol w:w="4644"/>
        <w:gridCol w:w="992"/>
        <w:gridCol w:w="1135"/>
        <w:gridCol w:w="1275"/>
        <w:gridCol w:w="1276"/>
      </w:tblGrid>
      <w:tr w:rsidR="008C55B2" w:rsidTr="00F80D56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992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</w:p>
        </w:tc>
      </w:tr>
      <w:tr w:rsidR="009E45E7" w:rsidTr="00F80D56">
        <w:tc>
          <w:tcPr>
            <w:tcW w:w="709" w:type="dxa"/>
            <w:vAlign w:val="center"/>
          </w:tcPr>
          <w:p w:rsidR="009E45E7" w:rsidRPr="00BB5A91" w:rsidRDefault="009E45E7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1</w:t>
            </w:r>
          </w:p>
        </w:tc>
        <w:tc>
          <w:tcPr>
            <w:tcW w:w="4644" w:type="dxa"/>
            <w:vAlign w:val="center"/>
          </w:tcPr>
          <w:p w:rsidR="009E45E7" w:rsidRPr="00E16172" w:rsidRDefault="009E4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постановки тестов на лекарственную чувствительность к препаратам первого ряда, набор 96 </w:t>
            </w:r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определении</w:t>
            </w:r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992" w:type="dxa"/>
            <w:vAlign w:val="center"/>
          </w:tcPr>
          <w:p w:rsidR="009E45E7" w:rsidRPr="00E16172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768570</w:t>
            </w:r>
          </w:p>
        </w:tc>
        <w:tc>
          <w:tcPr>
            <w:tcW w:w="1276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1537140</w:t>
            </w:r>
          </w:p>
        </w:tc>
      </w:tr>
      <w:tr w:rsidR="009E45E7" w:rsidTr="00F80D56">
        <w:tc>
          <w:tcPr>
            <w:tcW w:w="709" w:type="dxa"/>
            <w:vAlign w:val="center"/>
          </w:tcPr>
          <w:p w:rsidR="009E45E7" w:rsidRPr="00BB5A91" w:rsidRDefault="009E45E7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2</w:t>
            </w:r>
          </w:p>
        </w:tc>
        <w:tc>
          <w:tcPr>
            <w:tcW w:w="4644" w:type="dxa"/>
            <w:vAlign w:val="center"/>
          </w:tcPr>
          <w:p w:rsidR="009E45E7" w:rsidRPr="00E16172" w:rsidRDefault="009E4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постановки тестов на лекарственную чувствительность к препаратам второго ряда, набор 96 </w:t>
            </w:r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определении</w:t>
            </w:r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vAlign w:val="center"/>
          </w:tcPr>
          <w:p w:rsidR="009E45E7" w:rsidRPr="00E16172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1251800</w:t>
            </w:r>
          </w:p>
        </w:tc>
        <w:tc>
          <w:tcPr>
            <w:tcW w:w="1276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2503600</w:t>
            </w:r>
          </w:p>
        </w:tc>
      </w:tr>
      <w:tr w:rsidR="009E45E7" w:rsidTr="00F80D56">
        <w:tc>
          <w:tcPr>
            <w:tcW w:w="709" w:type="dxa"/>
            <w:vAlign w:val="center"/>
          </w:tcPr>
          <w:p w:rsidR="009E45E7" w:rsidRPr="00BB5A91" w:rsidRDefault="009E45E7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3</w:t>
            </w:r>
          </w:p>
        </w:tc>
        <w:tc>
          <w:tcPr>
            <w:tcW w:w="4644" w:type="dxa"/>
            <w:vAlign w:val="center"/>
          </w:tcPr>
          <w:p w:rsidR="009E45E7" w:rsidRPr="00E16172" w:rsidRDefault="009E4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идентификации нетуберкулезных микобактерий, 96 определений,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дляТермоциклера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vAlign w:val="center"/>
          </w:tcPr>
          <w:p w:rsidR="009E45E7" w:rsidRPr="00E16172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630300</w:t>
            </w:r>
          </w:p>
        </w:tc>
        <w:tc>
          <w:tcPr>
            <w:tcW w:w="1276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1260600</w:t>
            </w:r>
          </w:p>
        </w:tc>
      </w:tr>
      <w:tr w:rsidR="009E45E7" w:rsidTr="00F80D56">
        <w:tc>
          <w:tcPr>
            <w:tcW w:w="709" w:type="dxa"/>
            <w:vAlign w:val="center"/>
          </w:tcPr>
          <w:p w:rsidR="009E45E7" w:rsidRPr="00BB5A91" w:rsidRDefault="009E45E7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4</w:t>
            </w:r>
          </w:p>
        </w:tc>
        <w:tc>
          <w:tcPr>
            <w:tcW w:w="4644" w:type="dxa"/>
            <w:vAlign w:val="center"/>
          </w:tcPr>
          <w:p w:rsidR="009E45E7" w:rsidRPr="00E16172" w:rsidRDefault="009E4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Реагенты предназначены для выделения ДНК, 96 определений. Позволяет быстро и легко вручную выделять бактериальную ДНК для последующего использования  диагностическими анализами,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vAlign w:val="center"/>
          </w:tcPr>
          <w:p w:rsidR="009E45E7" w:rsidRPr="00E16172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E45E7" w:rsidRPr="009E45E7" w:rsidRDefault="006C0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69300</w:t>
            </w:r>
          </w:p>
        </w:tc>
        <w:tc>
          <w:tcPr>
            <w:tcW w:w="1276" w:type="dxa"/>
            <w:vAlign w:val="center"/>
          </w:tcPr>
          <w:p w:rsidR="009E45E7" w:rsidRPr="009E45E7" w:rsidRDefault="006C0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69300</w:t>
            </w:r>
          </w:p>
        </w:tc>
      </w:tr>
      <w:tr w:rsidR="009E45E7" w:rsidRPr="009D5DA8" w:rsidTr="00F80D56">
        <w:tc>
          <w:tcPr>
            <w:tcW w:w="709" w:type="dxa"/>
            <w:vAlign w:val="center"/>
          </w:tcPr>
          <w:p w:rsidR="009E45E7" w:rsidRDefault="009E45E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644" w:type="dxa"/>
            <w:vAlign w:val="center"/>
          </w:tcPr>
          <w:p w:rsidR="009E45E7" w:rsidRPr="00E16172" w:rsidRDefault="009E4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Наборы для выявления нетуберкулезных бактерий методом ПЦР с последующей гибридизацией на платформе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96 определений для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</w:p>
        </w:tc>
        <w:tc>
          <w:tcPr>
            <w:tcW w:w="992" w:type="dxa"/>
            <w:vAlign w:val="center"/>
          </w:tcPr>
          <w:p w:rsidR="009E45E7" w:rsidRPr="00E16172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17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630300</w:t>
            </w:r>
          </w:p>
        </w:tc>
        <w:tc>
          <w:tcPr>
            <w:tcW w:w="1276" w:type="dxa"/>
            <w:vAlign w:val="center"/>
          </w:tcPr>
          <w:p w:rsidR="009E45E7" w:rsidRPr="009E45E7" w:rsidRDefault="009E4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5E7">
              <w:rPr>
                <w:rFonts w:ascii="Times New Roman" w:eastAsia="Times New Roman" w:hAnsi="Times New Roman" w:cs="Times New Roman"/>
                <w:sz w:val="24"/>
                <w:szCs w:val="24"/>
              </w:rPr>
              <w:t>630300</w:t>
            </w:r>
          </w:p>
        </w:tc>
      </w:tr>
      <w:tr w:rsidR="009E45E7" w:rsidRPr="009D5DA8" w:rsidTr="00F80D56">
        <w:tc>
          <w:tcPr>
            <w:tcW w:w="709" w:type="dxa"/>
            <w:vAlign w:val="center"/>
          </w:tcPr>
          <w:p w:rsidR="009E45E7" w:rsidRDefault="009E45E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  <w:vAlign w:val="center"/>
          </w:tcPr>
          <w:p w:rsidR="009E45E7" w:rsidRPr="00F80D56" w:rsidRDefault="009E4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9E45E7" w:rsidRPr="00D511F2" w:rsidRDefault="009E4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E45E7" w:rsidRPr="00D511F2" w:rsidRDefault="009E4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E45E7" w:rsidRPr="00D511F2" w:rsidRDefault="009E4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E45E7" w:rsidRPr="00E07AAD" w:rsidRDefault="006C0F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6000940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lastRenderedPageBreak/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6E0667">
        <w:rPr>
          <w:spacing w:val="2"/>
        </w:rPr>
        <w:t>по графику поставки Приложение № 6.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 w:rsidRPr="00B32806">
        <w:rPr>
          <w:color w:val="000000"/>
        </w:rPr>
        <w:t xml:space="preserve">:  </w:t>
      </w:r>
      <w:r w:rsidR="00732BCD">
        <w:rPr>
          <w:color w:val="000000"/>
        </w:rPr>
        <w:t>09</w:t>
      </w:r>
      <w:r w:rsidR="00B53CB5" w:rsidRPr="00471502">
        <w:rPr>
          <w:color w:val="000000"/>
        </w:rPr>
        <w:t>.</w:t>
      </w:r>
      <w:r w:rsidR="00732BCD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732BCD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732BCD" w:rsidRPr="00ED0256">
        <w:rPr>
          <w:color w:val="000000"/>
        </w:rPr>
        <w:t>23</w:t>
      </w:r>
      <w:r w:rsidR="00B53CB5" w:rsidRPr="00ED0256">
        <w:rPr>
          <w:color w:val="000000"/>
        </w:rPr>
        <w:t>.</w:t>
      </w:r>
      <w:r w:rsidR="00351A1F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351A1F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D346A2" w:rsidRPr="00D346A2">
        <w:rPr>
          <w:color w:val="000000"/>
        </w:rPr>
        <w:t>14</w:t>
      </w:r>
      <w:r w:rsidR="009779BA">
        <w:rPr>
          <w:color w:val="000000"/>
        </w:rPr>
        <w:t>:</w:t>
      </w:r>
      <w:r w:rsidR="00351A1F">
        <w:rPr>
          <w:color w:val="000000"/>
        </w:rPr>
        <w:t>0</w:t>
      </w:r>
      <w:r w:rsidR="00EB71DB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732BCD">
        <w:rPr>
          <w:spacing w:val="2"/>
          <w:lang w:val="kk-KZ"/>
        </w:rPr>
        <w:t>23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D953DE">
        <w:rPr>
          <w:spacing w:val="2"/>
          <w:lang w:val="kk-KZ"/>
        </w:rPr>
        <w:t>1</w:t>
      </w:r>
      <w:r w:rsidRPr="00306D12">
        <w:rPr>
          <w:spacing w:val="2"/>
          <w:lang w:val="kk-KZ"/>
        </w:rPr>
        <w:t>.202</w:t>
      </w:r>
      <w:r w:rsidR="00D953DE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</w:t>
      </w:r>
      <w:r w:rsidR="00D346A2" w:rsidRPr="00D346A2">
        <w:rPr>
          <w:spacing w:val="2"/>
        </w:rPr>
        <w:t>15</w:t>
      </w:r>
      <w:r w:rsidRPr="00306D12">
        <w:rPr>
          <w:spacing w:val="2"/>
          <w:lang w:val="kk-KZ"/>
        </w:rPr>
        <w:t>:</w:t>
      </w:r>
      <w:r w:rsidR="00D953DE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543F2D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543F2D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547926">
        <w:rPr>
          <w:rFonts w:eastAsiaTheme="minorEastAsia"/>
          <w:color w:val="000000" w:themeColor="text1"/>
        </w:rPr>
        <w:t>Алимов Н.С.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547926">
        <w:rPr>
          <w:rFonts w:eastAsiaTheme="minorEastAsia"/>
          <w:color w:val="000000" w:themeColor="text1"/>
        </w:rPr>
        <w:t>старший  лаборант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D346A2" w:rsidRPr="00D346A2">
        <w:rPr>
          <w:rFonts w:ascii="Times New Roman" w:eastAsia="Times New Roman" w:hAnsi="Times New Roman" w:cs="Times New Roman"/>
          <w:spacing w:val="2"/>
          <w:sz w:val="24"/>
          <w:szCs w:val="24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701D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625F3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23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701D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701D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A62067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05974"/>
    <w:rsid w:val="00020310"/>
    <w:rsid w:val="00020D5A"/>
    <w:rsid w:val="0002114B"/>
    <w:rsid w:val="00021AC2"/>
    <w:rsid w:val="000313FB"/>
    <w:rsid w:val="00037265"/>
    <w:rsid w:val="00037924"/>
    <w:rsid w:val="000478A1"/>
    <w:rsid w:val="00053A1D"/>
    <w:rsid w:val="00056471"/>
    <w:rsid w:val="00056AB6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C7C8D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069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36E3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1A1F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1DC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1349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3F2D"/>
    <w:rsid w:val="00545105"/>
    <w:rsid w:val="00546820"/>
    <w:rsid w:val="00547235"/>
    <w:rsid w:val="00547926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5F3E"/>
    <w:rsid w:val="0062631C"/>
    <w:rsid w:val="00644386"/>
    <w:rsid w:val="00644EA0"/>
    <w:rsid w:val="00656612"/>
    <w:rsid w:val="0066157F"/>
    <w:rsid w:val="006632DC"/>
    <w:rsid w:val="006643E6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37E1"/>
    <w:rsid w:val="006A403B"/>
    <w:rsid w:val="006A4AEC"/>
    <w:rsid w:val="006B19F0"/>
    <w:rsid w:val="006B6361"/>
    <w:rsid w:val="006C0F43"/>
    <w:rsid w:val="006C579B"/>
    <w:rsid w:val="006C7CD8"/>
    <w:rsid w:val="006D32E3"/>
    <w:rsid w:val="006D40A3"/>
    <w:rsid w:val="006E0667"/>
    <w:rsid w:val="006E0885"/>
    <w:rsid w:val="006F2B51"/>
    <w:rsid w:val="0070211A"/>
    <w:rsid w:val="0070762C"/>
    <w:rsid w:val="0071706B"/>
    <w:rsid w:val="00722C30"/>
    <w:rsid w:val="00723F7A"/>
    <w:rsid w:val="00726A40"/>
    <w:rsid w:val="0072725B"/>
    <w:rsid w:val="00732BCD"/>
    <w:rsid w:val="00735539"/>
    <w:rsid w:val="0074660E"/>
    <w:rsid w:val="00746BD8"/>
    <w:rsid w:val="00762D55"/>
    <w:rsid w:val="00764B67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7F58F7"/>
    <w:rsid w:val="007F7489"/>
    <w:rsid w:val="00801817"/>
    <w:rsid w:val="00812020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83E18"/>
    <w:rsid w:val="0099380C"/>
    <w:rsid w:val="00996A09"/>
    <w:rsid w:val="009A37CF"/>
    <w:rsid w:val="009A3946"/>
    <w:rsid w:val="009A427A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45E7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2067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397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02300"/>
    <w:rsid w:val="00B12E5F"/>
    <w:rsid w:val="00B12F19"/>
    <w:rsid w:val="00B1704B"/>
    <w:rsid w:val="00B26B9F"/>
    <w:rsid w:val="00B27FD1"/>
    <w:rsid w:val="00B32806"/>
    <w:rsid w:val="00B32FA0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6C8F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46A2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953DE"/>
    <w:rsid w:val="00DA14C4"/>
    <w:rsid w:val="00DA3701"/>
    <w:rsid w:val="00DB20A0"/>
    <w:rsid w:val="00DB5A70"/>
    <w:rsid w:val="00DB7098"/>
    <w:rsid w:val="00DC5589"/>
    <w:rsid w:val="00DC78C9"/>
    <w:rsid w:val="00DE2FF6"/>
    <w:rsid w:val="00DE5E99"/>
    <w:rsid w:val="00DF2E7F"/>
    <w:rsid w:val="00DF68A7"/>
    <w:rsid w:val="00E00B25"/>
    <w:rsid w:val="00E02043"/>
    <w:rsid w:val="00E02362"/>
    <w:rsid w:val="00E03FC5"/>
    <w:rsid w:val="00E07AAD"/>
    <w:rsid w:val="00E14E27"/>
    <w:rsid w:val="00E16172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0256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43FD"/>
    <w:rsid w:val="00F06FAF"/>
    <w:rsid w:val="00F0770F"/>
    <w:rsid w:val="00F25D7C"/>
    <w:rsid w:val="00F35A52"/>
    <w:rsid w:val="00F410A1"/>
    <w:rsid w:val="00F52F8D"/>
    <w:rsid w:val="00F570D9"/>
    <w:rsid w:val="00F625FE"/>
    <w:rsid w:val="00F72B7F"/>
    <w:rsid w:val="00F76102"/>
    <w:rsid w:val="00F80D56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304</cp:revision>
  <cp:lastPrinted>2024-02-23T10:08:00Z</cp:lastPrinted>
  <dcterms:created xsi:type="dcterms:W3CDTF">2017-02-17T03:17:00Z</dcterms:created>
  <dcterms:modified xsi:type="dcterms:W3CDTF">2025-01-09T05:53:00Z</dcterms:modified>
</cp:coreProperties>
</file>